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Pr="008E7368" w:rsidRDefault="00024F30" w:rsidP="008E7368">
      <w:pPr>
        <w:spacing w:after="0" w:line="240" w:lineRule="auto"/>
        <w:ind w:right="-99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612.65pt;margin-top:16.65pt;width:225.75pt;height:0;z-index:251673088" o:connectortype="straight"/>
        </w:pict>
      </w:r>
      <w:r>
        <w:rPr>
          <w:rFonts w:ascii="Bookman Old Style" w:hAnsi="Bookman Old Style" w:cs="Arial"/>
          <w:noProof/>
          <w:sz w:val="24"/>
          <w:szCs w:val="24"/>
        </w:rPr>
        <w:pict>
          <v:shape id="_x0000_s1080" type="#_x0000_t32" style="position:absolute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C760E1" w:rsidRPr="00D358AB" w:rsidTr="00C760E1">
        <w:tc>
          <w:tcPr>
            <w:tcW w:w="2448" w:type="dxa"/>
            <w:shd w:val="clear" w:color="auto" w:fill="DBE5F1" w:themeFill="accent1" w:themeFillTint="33"/>
          </w:tcPr>
          <w:p w:rsidR="00C760E1" w:rsidRPr="00D358AB" w:rsidRDefault="00C760E1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AF4E2AE" wp14:editId="6FA8E4E1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C760E1" w:rsidRPr="00D358AB" w:rsidRDefault="00C760E1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760E1" w:rsidRPr="00D358AB" w:rsidRDefault="00C760E1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C760E1" w:rsidRPr="00D358AB" w:rsidRDefault="00C760E1" w:rsidP="008E7368">
            <w:pPr>
              <w:tabs>
                <w:tab w:val="left" w:pos="255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C760E1" w:rsidRDefault="00C760E1" w:rsidP="001C51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SERTIFIKAT STANDAR PERIZINAN BERUSAHA RISIKO MENENGAH TINGGI </w:t>
            </w:r>
          </w:p>
          <w:p w:rsidR="00C760E1" w:rsidRPr="00D24B85" w:rsidRDefault="00C760E1" w:rsidP="00B758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 SEKTOR LINGKUNGAN HIDUP )</w:t>
            </w:r>
          </w:p>
          <w:p w:rsidR="00C760E1" w:rsidRPr="00D358AB" w:rsidRDefault="00C760E1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506BFA">
        <w:trPr>
          <w:trHeight w:val="2447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760E1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F109E9" w:rsidRDefault="00F109E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9" w:history="1">
              <w:r w:rsidRPr="00A238B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27FF9">
              <w:rPr>
                <w:rFonts w:ascii="Arial" w:hAnsi="Arial" w:cs="Arial"/>
                <w:sz w:val="18"/>
                <w:szCs w:val="18"/>
              </w:rPr>
              <w:t>kode</w:t>
            </w:r>
            <w:proofErr w:type="spellEnd"/>
            <w:r w:rsidR="00E27FF9">
              <w:rPr>
                <w:rFonts w:ascii="Arial" w:hAnsi="Arial" w:cs="Arial"/>
                <w:sz w:val="18"/>
                <w:szCs w:val="18"/>
              </w:rPr>
              <w:t xml:space="preserve"> KBLI :</w:t>
            </w:r>
          </w:p>
          <w:tbl>
            <w:tblPr>
              <w:tblStyle w:val="TableGrid"/>
              <w:tblW w:w="7323" w:type="dxa"/>
              <w:tblLook w:val="04A0" w:firstRow="1" w:lastRow="0" w:firstColumn="1" w:lastColumn="0" w:noHBand="0" w:noVBand="1"/>
            </w:tblPr>
            <w:tblGrid>
              <w:gridCol w:w="1113"/>
              <w:gridCol w:w="6210"/>
            </w:tblGrid>
            <w:tr w:rsidR="00506BFA" w:rsidTr="008E7368">
              <w:tc>
                <w:tcPr>
                  <w:tcW w:w="1113" w:type="dxa"/>
                  <w:vAlign w:val="center"/>
                </w:tcPr>
                <w:p w:rsidR="00506BFA" w:rsidRPr="00506BFA" w:rsidRDefault="00506BFA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506BF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6210" w:type="dxa"/>
                </w:tcPr>
                <w:p w:rsidR="00506BFA" w:rsidRPr="00506BFA" w:rsidRDefault="00506BFA" w:rsidP="00B24068">
                  <w:pPr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</w:pPr>
                  <w:r w:rsidRPr="00506BFA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Pengusahaan Sarana Jasa Lingkungan Wisata Alam Pada Kawasan Konservasi</w:t>
                  </w:r>
                </w:p>
              </w:tc>
            </w:tr>
            <w:tr w:rsidR="00506BFA" w:rsidTr="008E7368">
              <w:tc>
                <w:tcPr>
                  <w:tcW w:w="1113" w:type="dxa"/>
                  <w:vAlign w:val="center"/>
                </w:tcPr>
                <w:p w:rsidR="00506BFA" w:rsidRPr="00506BFA" w:rsidRDefault="00506BFA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506BF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6210" w:type="dxa"/>
                </w:tcPr>
                <w:p w:rsidR="00506BFA" w:rsidRPr="00506BFA" w:rsidRDefault="00506BFA" w:rsidP="00B24068">
                  <w:pPr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</w:pPr>
                  <w:r w:rsidRPr="00506BFA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Penyediaan Jasa Wisata Alam pada Kawasan Konservasi</w:t>
                  </w:r>
                </w:p>
              </w:tc>
            </w:tr>
            <w:tr w:rsidR="00506BFA" w:rsidTr="008E7368">
              <w:tc>
                <w:tcPr>
                  <w:tcW w:w="1113" w:type="dxa"/>
                  <w:vAlign w:val="center"/>
                </w:tcPr>
                <w:p w:rsidR="00506BFA" w:rsidRPr="00506BFA" w:rsidRDefault="00506BFA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506BF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02209</w:t>
                  </w:r>
                </w:p>
              </w:tc>
              <w:tc>
                <w:tcPr>
                  <w:tcW w:w="6210" w:type="dxa"/>
                </w:tcPr>
                <w:p w:rsidR="00506BFA" w:rsidRPr="00506BFA" w:rsidRDefault="00506BFA" w:rsidP="00B24068">
                  <w:pPr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</w:pPr>
                  <w:r w:rsidRPr="00506BFA">
                    <w:rPr>
                      <w:rFonts w:ascii="Arial" w:hAnsi="Arial" w:cs="Arial"/>
                      <w:sz w:val="18"/>
                      <w:szCs w:val="18"/>
                      <w:lang w:val="id-ID"/>
                    </w:rPr>
                    <w:t>Penyediaan Jasa Lingkungan Air Pada Kawasan Konservasi</w:t>
                  </w:r>
                </w:p>
              </w:tc>
            </w:tr>
            <w:tr w:rsidR="00506BFA" w:rsidTr="008E7368">
              <w:tc>
                <w:tcPr>
                  <w:tcW w:w="1113" w:type="dxa"/>
                  <w:vAlign w:val="center"/>
                </w:tcPr>
                <w:p w:rsidR="00506BFA" w:rsidRPr="00506BFA" w:rsidRDefault="00506BFA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506BF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37011</w:t>
                  </w:r>
                </w:p>
              </w:tc>
              <w:tc>
                <w:tcPr>
                  <w:tcW w:w="6210" w:type="dxa"/>
                </w:tcPr>
                <w:p w:rsidR="00506BFA" w:rsidRPr="00506BFA" w:rsidRDefault="00506BFA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506BFA">
                    <w:rPr>
                      <w:rFonts w:ascii="Arial" w:hAnsi="Arial" w:cs="Arial"/>
                      <w:sz w:val="18"/>
                      <w:szCs w:val="18"/>
                    </w:rPr>
                    <w:t>Pengumpulan</w:t>
                  </w:r>
                  <w:proofErr w:type="spellEnd"/>
                  <w:r w:rsidRPr="00506BFA">
                    <w:rPr>
                      <w:rFonts w:ascii="Arial" w:hAnsi="Arial" w:cs="Arial"/>
                      <w:sz w:val="18"/>
                      <w:szCs w:val="18"/>
                    </w:rPr>
                    <w:t xml:space="preserve"> Air </w:t>
                  </w:r>
                  <w:proofErr w:type="spellStart"/>
                  <w:r w:rsidRPr="00506BFA">
                    <w:rPr>
                      <w:rFonts w:ascii="Arial" w:hAnsi="Arial" w:cs="Arial"/>
                      <w:sz w:val="18"/>
                      <w:szCs w:val="18"/>
                    </w:rPr>
                    <w:t>Limbah</w:t>
                  </w:r>
                  <w:proofErr w:type="spellEnd"/>
                  <w:r w:rsidRPr="00506B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06BFA">
                    <w:rPr>
                      <w:rFonts w:ascii="Arial" w:hAnsi="Arial" w:cs="Arial"/>
                      <w:sz w:val="18"/>
                      <w:szCs w:val="18"/>
                    </w:rPr>
                    <w:t>Tidak</w:t>
                  </w:r>
                  <w:proofErr w:type="spellEnd"/>
                  <w:r w:rsidRPr="00506BF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06BFA">
                    <w:rPr>
                      <w:rFonts w:ascii="Arial" w:hAnsi="Arial" w:cs="Arial"/>
                      <w:sz w:val="18"/>
                      <w:szCs w:val="18"/>
                    </w:rPr>
                    <w:t>Berbahaya</w:t>
                  </w:r>
                  <w:proofErr w:type="spellEnd"/>
                </w:p>
              </w:tc>
            </w:tr>
            <w:tr w:rsidR="00506BFA" w:rsidTr="008E7368">
              <w:tc>
                <w:tcPr>
                  <w:tcW w:w="1113" w:type="dxa"/>
                  <w:vAlign w:val="center"/>
                </w:tcPr>
                <w:p w:rsidR="00506BFA" w:rsidRPr="00506BFA" w:rsidRDefault="00506BFA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506BF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37012</w:t>
                  </w:r>
                </w:p>
              </w:tc>
              <w:tc>
                <w:tcPr>
                  <w:tcW w:w="6210" w:type="dxa"/>
                </w:tcPr>
                <w:p w:rsidR="00506BFA" w:rsidRPr="00506BFA" w:rsidRDefault="00024F30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history="1">
                    <w:proofErr w:type="spellStart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Pengumpulan</w:t>
                    </w:r>
                    <w:proofErr w:type="spellEnd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Limbah</w:t>
                    </w:r>
                    <w:proofErr w:type="spellEnd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Berbahaya</w:t>
                    </w:r>
                    <w:proofErr w:type="spellEnd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  <w:tr w:rsidR="00506BFA" w:rsidTr="008E7368">
              <w:tc>
                <w:tcPr>
                  <w:tcW w:w="1113" w:type="dxa"/>
                  <w:vAlign w:val="center"/>
                </w:tcPr>
                <w:p w:rsidR="00506BFA" w:rsidRPr="00506BFA" w:rsidRDefault="00506BFA" w:rsidP="00B2406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506BF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37021</w:t>
                  </w:r>
                </w:p>
              </w:tc>
              <w:tc>
                <w:tcPr>
                  <w:tcW w:w="6210" w:type="dxa"/>
                </w:tcPr>
                <w:p w:rsidR="00506BFA" w:rsidRPr="00506BFA" w:rsidRDefault="00024F30" w:rsidP="00B240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history="1"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Treatment </w:t>
                    </w:r>
                    <w:proofErr w:type="spellStart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dan</w:t>
                    </w:r>
                    <w:proofErr w:type="spellEnd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Pembuangan</w:t>
                    </w:r>
                    <w:proofErr w:type="spellEnd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Air </w:t>
                    </w:r>
                    <w:proofErr w:type="spellStart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Limbah</w:t>
                    </w:r>
                    <w:proofErr w:type="spellEnd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Tidak</w:t>
                    </w:r>
                    <w:proofErr w:type="spellEnd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>Berbahaya</w:t>
                    </w:r>
                    <w:proofErr w:type="spellEnd"/>
                    <w:r w:rsidR="00506BFA" w:rsidRPr="00506BFA">
                      <w:rPr>
                        <w:rStyle w:val="font-size-20"/>
                        <w:rFonts w:ascii="Arial" w:eastAsiaTheme="majorEastAsia" w:hAnsi="Arial" w:cs="Arial"/>
                        <w:sz w:val="18"/>
                        <w:szCs w:val="18"/>
                      </w:rPr>
                      <w:t xml:space="preserve"> </w:t>
                    </w:r>
                  </w:hyperlink>
                </w:p>
              </w:tc>
            </w:tr>
          </w:tbl>
          <w:p w:rsidR="00E27FF9" w:rsidRPr="00E27FF9" w:rsidRDefault="00E27FF9" w:rsidP="00E27FF9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C760E1" w:rsidRDefault="00C760E1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88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043683" w:rsidRPr="00D358AB" w:rsidRDefault="00043683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Default="007B4C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  <w:p w:rsidR="001A0518" w:rsidRDefault="001A0518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0518" w:rsidRDefault="001A0518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0518" w:rsidRDefault="001A0518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0518" w:rsidRPr="00223B80" w:rsidRDefault="001A0518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C760E1" w:rsidP="00C760E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888" w:type="dxa"/>
          </w:tcPr>
          <w:p w:rsidR="00CD4FC9" w:rsidRPr="00D358AB" w:rsidRDefault="00024F30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Default="00024F30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w:pict>
                <v:rect id="_x0000_s1072" style="position:absolute;left:0;text-align:left;margin-left:174.6pt;margin-top:64.5pt;width:213.95pt;height:29.2pt;z-index:-251649536;mso-position-horizontal-relative:text;mso-position-vertical-relative:text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  <w:r w:rsidR="004F795A">
              <w:rPr>
                <w:rFonts w:ascii="Arial" w:hAnsi="Arial" w:cs="Arial"/>
                <w:sz w:val="18"/>
                <w:szCs w:val="18"/>
                <w:lang w:val="en-US"/>
              </w:rPr>
              <w:t>GRATIS</w:t>
            </w:r>
          </w:p>
          <w:p w:rsidR="001A0518" w:rsidRDefault="001A0518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A0518" w:rsidRDefault="001A0518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F795A" w:rsidRPr="004F795A" w:rsidRDefault="004F795A" w:rsidP="001E6A0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C760E1" w:rsidRDefault="00C760E1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7B4CFF" w:rsidRPr="007B4CFF" w:rsidRDefault="00D13DEE" w:rsidP="007B4C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SERTIF</w:t>
            </w:r>
            <w:r w:rsidR="007B4CFF" w:rsidRPr="007B4CFF">
              <w:rPr>
                <w:rFonts w:ascii="Arial" w:hAnsi="Arial" w:cs="Arial"/>
                <w:sz w:val="18"/>
                <w:szCs w:val="18"/>
              </w:rPr>
              <w:t>IKAT STANDAR PERIZINAN BERUSAHA RISIKO MENENGAH TINGGI</w:t>
            </w:r>
          </w:p>
          <w:p w:rsidR="00EC29C7" w:rsidRDefault="00EC29C7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0518" w:rsidRDefault="001A0518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0518" w:rsidRDefault="001A0518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0518" w:rsidRDefault="001A0518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A0518" w:rsidRPr="00766D97" w:rsidRDefault="001A0518" w:rsidP="007B4C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C760E1" w:rsidRDefault="00C760E1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4F795A" w:rsidRPr="0029431F" w:rsidRDefault="004F795A" w:rsidP="004F795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4F795A" w:rsidRPr="0029431F" w:rsidRDefault="004F795A" w:rsidP="004F795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4F795A" w:rsidRPr="0029431F" w:rsidRDefault="004F795A" w:rsidP="004F795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4F795A" w:rsidRPr="005B1171" w:rsidRDefault="004F795A" w:rsidP="004F795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4F795A" w:rsidRPr="001C515B" w:rsidRDefault="004F795A" w:rsidP="004F795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4F795A" w:rsidRPr="001A0518" w:rsidRDefault="004F795A" w:rsidP="004F795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2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1A0518" w:rsidRDefault="001A0518" w:rsidP="001A05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A0518" w:rsidRDefault="001A0518" w:rsidP="001A05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A0518" w:rsidRDefault="001A0518" w:rsidP="001A05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A0518" w:rsidRDefault="001A0518" w:rsidP="001A05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E54DC" w:rsidRPr="006526EB" w:rsidRDefault="00DE54DC" w:rsidP="006526EB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B6A12" w:rsidRPr="00D358AB" w:rsidTr="008E078F"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C760E1" w:rsidRDefault="00C760E1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C29C7" w:rsidRDefault="00EC29C7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CDF22E4" wp14:editId="574A6230">
                  <wp:extent cx="4779034" cy="2527540"/>
                  <wp:effectExtent l="19050" t="19050" r="2540" b="6350"/>
                  <wp:docPr id="31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0"/>
                          <pic:cNvPicPr/>
                        </pic:nvPicPr>
                        <pic:blipFill>
                          <a:blip r:embed="rId13"/>
                          <a:srcRect l="20690" t="26265" r="22401" b="186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19" cy="2527321"/>
                          </a:xfrm>
                          <a:prstGeom prst="rect">
                            <a:avLst/>
                          </a:prstGeom>
                          <a:noFill/>
                          <a:ln w="1">
                            <a:solidFill>
                              <a:srgbClr val="C00000"/>
                            </a:solidFill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B4CFF" w:rsidRDefault="007B4CFF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024F30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30" w:rsidRDefault="00024F30" w:rsidP="00F81A5E">
      <w:pPr>
        <w:spacing w:after="0" w:line="240" w:lineRule="auto"/>
      </w:pPr>
      <w:r>
        <w:separator/>
      </w:r>
    </w:p>
  </w:endnote>
  <w:endnote w:type="continuationSeparator" w:id="0">
    <w:p w:rsidR="00024F30" w:rsidRDefault="00024F30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30" w:rsidRDefault="00024F30" w:rsidP="00F81A5E">
      <w:pPr>
        <w:spacing w:after="0" w:line="240" w:lineRule="auto"/>
      </w:pPr>
      <w:r>
        <w:separator/>
      </w:r>
    </w:p>
  </w:footnote>
  <w:footnote w:type="continuationSeparator" w:id="0">
    <w:p w:rsidR="00024F30" w:rsidRDefault="00024F30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7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0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1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24F30"/>
    <w:rsid w:val="00036CB2"/>
    <w:rsid w:val="00043683"/>
    <w:rsid w:val="00045201"/>
    <w:rsid w:val="00045D3B"/>
    <w:rsid w:val="00055D39"/>
    <w:rsid w:val="00085D81"/>
    <w:rsid w:val="00090018"/>
    <w:rsid w:val="000B575F"/>
    <w:rsid w:val="000B6A12"/>
    <w:rsid w:val="000D1689"/>
    <w:rsid w:val="000D6689"/>
    <w:rsid w:val="00132484"/>
    <w:rsid w:val="00137EB3"/>
    <w:rsid w:val="00174416"/>
    <w:rsid w:val="001A0518"/>
    <w:rsid w:val="001A4186"/>
    <w:rsid w:val="001B2ED8"/>
    <w:rsid w:val="001C515B"/>
    <w:rsid w:val="001E27BC"/>
    <w:rsid w:val="001E6A05"/>
    <w:rsid w:val="00205631"/>
    <w:rsid w:val="0021330D"/>
    <w:rsid w:val="00223B80"/>
    <w:rsid w:val="002270E2"/>
    <w:rsid w:val="00234734"/>
    <w:rsid w:val="00245DC0"/>
    <w:rsid w:val="0029431F"/>
    <w:rsid w:val="00294F1C"/>
    <w:rsid w:val="002F444D"/>
    <w:rsid w:val="003459B5"/>
    <w:rsid w:val="00381077"/>
    <w:rsid w:val="00391514"/>
    <w:rsid w:val="00397DF6"/>
    <w:rsid w:val="003A4856"/>
    <w:rsid w:val="003B3353"/>
    <w:rsid w:val="00427AC1"/>
    <w:rsid w:val="004431DE"/>
    <w:rsid w:val="00491FBB"/>
    <w:rsid w:val="004B3D7F"/>
    <w:rsid w:val="004D795E"/>
    <w:rsid w:val="004E1414"/>
    <w:rsid w:val="004F795A"/>
    <w:rsid w:val="00506BFA"/>
    <w:rsid w:val="00516EA3"/>
    <w:rsid w:val="00523821"/>
    <w:rsid w:val="00540A64"/>
    <w:rsid w:val="00565E97"/>
    <w:rsid w:val="005E381B"/>
    <w:rsid w:val="006108F5"/>
    <w:rsid w:val="0061434B"/>
    <w:rsid w:val="006526EB"/>
    <w:rsid w:val="006779FE"/>
    <w:rsid w:val="006B017E"/>
    <w:rsid w:val="00711AD0"/>
    <w:rsid w:val="00733EDF"/>
    <w:rsid w:val="00752A47"/>
    <w:rsid w:val="00766D97"/>
    <w:rsid w:val="0077219C"/>
    <w:rsid w:val="00777283"/>
    <w:rsid w:val="00785592"/>
    <w:rsid w:val="007B4CFF"/>
    <w:rsid w:val="007F6B21"/>
    <w:rsid w:val="008058E5"/>
    <w:rsid w:val="00810B5D"/>
    <w:rsid w:val="00863ECA"/>
    <w:rsid w:val="008B0E9F"/>
    <w:rsid w:val="008E078F"/>
    <w:rsid w:val="008E7368"/>
    <w:rsid w:val="00931686"/>
    <w:rsid w:val="00941849"/>
    <w:rsid w:val="00963EA0"/>
    <w:rsid w:val="009720CE"/>
    <w:rsid w:val="00973DC9"/>
    <w:rsid w:val="009961A9"/>
    <w:rsid w:val="009962A9"/>
    <w:rsid w:val="009A2D9E"/>
    <w:rsid w:val="009A6CDB"/>
    <w:rsid w:val="009C260B"/>
    <w:rsid w:val="009D62A8"/>
    <w:rsid w:val="009E1124"/>
    <w:rsid w:val="009E3BA1"/>
    <w:rsid w:val="00A04803"/>
    <w:rsid w:val="00A33D0A"/>
    <w:rsid w:val="00A44C6E"/>
    <w:rsid w:val="00AA2E81"/>
    <w:rsid w:val="00AA5D10"/>
    <w:rsid w:val="00B413B8"/>
    <w:rsid w:val="00B41478"/>
    <w:rsid w:val="00B7521B"/>
    <w:rsid w:val="00B82FCB"/>
    <w:rsid w:val="00B84DE3"/>
    <w:rsid w:val="00B9120A"/>
    <w:rsid w:val="00BA4469"/>
    <w:rsid w:val="00BD6ED9"/>
    <w:rsid w:val="00BF0620"/>
    <w:rsid w:val="00BF691E"/>
    <w:rsid w:val="00C32158"/>
    <w:rsid w:val="00C45852"/>
    <w:rsid w:val="00C47013"/>
    <w:rsid w:val="00C66DEF"/>
    <w:rsid w:val="00C760E1"/>
    <w:rsid w:val="00C847F2"/>
    <w:rsid w:val="00CA5F42"/>
    <w:rsid w:val="00CC1C47"/>
    <w:rsid w:val="00CD4FC9"/>
    <w:rsid w:val="00CE41E1"/>
    <w:rsid w:val="00CF1ADD"/>
    <w:rsid w:val="00D11A89"/>
    <w:rsid w:val="00D13DEE"/>
    <w:rsid w:val="00D16F33"/>
    <w:rsid w:val="00D24B85"/>
    <w:rsid w:val="00D358AB"/>
    <w:rsid w:val="00D4709C"/>
    <w:rsid w:val="00D55813"/>
    <w:rsid w:val="00D66C72"/>
    <w:rsid w:val="00D810A8"/>
    <w:rsid w:val="00DC1C2A"/>
    <w:rsid w:val="00DC6B8A"/>
    <w:rsid w:val="00DC6BF2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283C"/>
    <w:rsid w:val="00E911BA"/>
    <w:rsid w:val="00EB632C"/>
    <w:rsid w:val="00EC29C7"/>
    <w:rsid w:val="00EE7C7C"/>
    <w:rsid w:val="00F017F0"/>
    <w:rsid w:val="00F109E9"/>
    <w:rsid w:val="00F267BF"/>
    <w:rsid w:val="00F3479C"/>
    <w:rsid w:val="00F60444"/>
    <w:rsid w:val="00F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9"/>
        <o:r id="V:Rule2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pmpptsp.sibolgakota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ss.go.id/informasi/kbli-kode?kode=E&amp;kbli=37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ss.go.id/informasi/kbli-kode?kode=E&amp;kbli=37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s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71</cp:revision>
  <cp:lastPrinted>2022-10-27T05:47:00Z</cp:lastPrinted>
  <dcterms:created xsi:type="dcterms:W3CDTF">2019-09-26T02:38:00Z</dcterms:created>
  <dcterms:modified xsi:type="dcterms:W3CDTF">2023-02-08T08:41:00Z</dcterms:modified>
</cp:coreProperties>
</file>